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374BDF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08.10.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446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55037A" w:rsidRPr="0055037A">
        <w:rPr>
          <w:sz w:val="26"/>
        </w:rPr>
        <w:t xml:space="preserve">Публичного акционерного общества «Горно-металлургическая компания «Норильский никель» (далее – </w:t>
      </w:r>
      <w:r w:rsidR="0055037A">
        <w:rPr>
          <w:sz w:val="26"/>
        </w:rPr>
        <w:t>ПАО «ГМК «Норильский никель»)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подъездной автомобильной дороги на площадке рудника «</w:t>
      </w:r>
      <w:r w:rsidR="00B01D08">
        <w:rPr>
          <w:sz w:val="26"/>
        </w:rPr>
        <w:t>Маяк</w:t>
      </w:r>
      <w:r w:rsidR="00294D75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CA7B07" w:rsidRPr="006C0696">
        <w:t xml:space="preserve"> </w:t>
      </w:r>
      <w:r w:rsidR="002D4139">
        <w:t xml:space="preserve">предназначенной </w:t>
      </w:r>
      <w:r w:rsidR="00294D75" w:rsidRPr="00294D75">
        <w:t>для строительства подъездной автомобильной дороги на площадке рудника «</w:t>
      </w:r>
      <w:r w:rsidR="00B01D08">
        <w:t>Маяк</w:t>
      </w:r>
      <w:r w:rsidR="00294D75" w:rsidRPr="00294D75">
        <w:t>»</w:t>
      </w:r>
      <w:r w:rsidR="00225799" w:rsidRPr="00AF31F0">
        <w:t xml:space="preserve"> по адресу: </w:t>
      </w:r>
      <w:r w:rsidR="00AD5CB7" w:rsidRPr="00AF31F0">
        <w:t xml:space="preserve">Российская Федерация, Красноярский край, городской округ город Норильск, </w:t>
      </w:r>
      <w:r w:rsidR="003218BC">
        <w:t xml:space="preserve">город Норильск, </w:t>
      </w:r>
      <w:r w:rsidR="00B01D08">
        <w:t xml:space="preserve">территория «Рудник Маяк», земельный участок № 1/1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55037A">
        <w:t>ПАО «ГМК «Норильский никель»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55037A" w:rsidRPr="0055037A">
        <w:rPr>
          <w:sz w:val="26"/>
        </w:rPr>
        <w:t>ПАО «ГМК «Норильский никель»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55037A" w:rsidRPr="0055037A">
        <w:rPr>
          <w:sz w:val="26"/>
        </w:rPr>
        <w:t>ПАО «ГМК «Норильский никель»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proofErr w:type="spellStart"/>
      <w:r w:rsidRPr="009B3E12">
        <w:rPr>
          <w:sz w:val="26"/>
        </w:rPr>
        <w:t>И.о</w:t>
      </w:r>
      <w:proofErr w:type="spellEnd"/>
      <w:r w:rsidRPr="009B3E12">
        <w:rPr>
          <w:sz w:val="26"/>
        </w:rPr>
        <w:t>. Главы города Норильска</w:t>
      </w:r>
      <w:r w:rsidRPr="009B3E12">
        <w:rPr>
          <w:sz w:val="26"/>
        </w:rPr>
        <w:tab/>
        <w:t>А.В. Малков</w:t>
      </w:r>
      <w:bookmarkStart w:id="0" w:name="_GoBack"/>
      <w:bookmarkEnd w:id="0"/>
    </w:p>
    <w:sectPr w:rsidR="00E2531D" w:rsidSect="00B01D08">
      <w:type w:val="continuous"/>
      <w:pgSz w:w="11907" w:h="16840" w:code="9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74BDF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84EF3-7924-4323-9EF7-28EB65E3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2019-09-26T07:22:00Z</cp:lastPrinted>
  <dcterms:created xsi:type="dcterms:W3CDTF">2018-09-21T07:46:00Z</dcterms:created>
  <dcterms:modified xsi:type="dcterms:W3CDTF">2019-10-08T04:52:00Z</dcterms:modified>
</cp:coreProperties>
</file>